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635DB" w14:textId="310BE6EA" w:rsidR="00E065B2" w:rsidRPr="00053A40" w:rsidRDefault="00000000">
      <w:pPr>
        <w:pStyle w:val="aa"/>
        <w:rPr>
          <w:rFonts w:ascii="Arial" w:hAnsi="Arial" w:cs="Arial"/>
          <w:color w:val="auto"/>
        </w:rPr>
      </w:pPr>
      <w:r w:rsidRPr="00053A40">
        <w:rPr>
          <w:rFonts w:ascii="Arial" w:hAnsi="Arial" w:cs="Arial"/>
          <w:color w:val="auto"/>
        </w:rPr>
        <w:t>Privacy &amp; Cookie Policy</w:t>
      </w:r>
    </w:p>
    <w:p w14:paraId="759E4139" w14:textId="77777777" w:rsidR="00E065B2" w:rsidRPr="00053A40" w:rsidRDefault="00000000">
      <w:pPr>
        <w:pStyle w:val="21"/>
        <w:rPr>
          <w:rFonts w:ascii="Arial" w:hAnsi="Arial" w:cs="Arial"/>
          <w:color w:val="auto"/>
        </w:rPr>
      </w:pPr>
      <w:r w:rsidRPr="00053A40">
        <w:rPr>
          <w:rFonts w:ascii="Arial" w:hAnsi="Arial" w:cs="Arial"/>
          <w:color w:val="auto"/>
        </w:rPr>
        <w:t>Introduction</w:t>
      </w:r>
    </w:p>
    <w:p w14:paraId="53391F38" w14:textId="28F88630" w:rsidR="00E065B2" w:rsidRPr="00053A40" w:rsidRDefault="00000000" w:rsidP="00053A40">
      <w:pPr>
        <w:rPr>
          <w:rFonts w:ascii="Arial" w:hAnsi="Arial" w:cs="Arial"/>
        </w:rPr>
      </w:pPr>
      <w:r w:rsidRPr="00053A40">
        <w:rPr>
          <w:rFonts w:ascii="Arial" w:hAnsi="Arial" w:cs="Arial"/>
        </w:rPr>
        <w:t xml:space="preserve">FLUE (the “Platform”) is operated by </w:t>
      </w:r>
      <w:r w:rsidR="00C7489A">
        <w:rPr>
          <w:rFonts w:ascii="Arial" w:eastAsia="宋体" w:hAnsi="Arial" w:cs="Arial" w:hint="eastAsia"/>
          <w:lang w:eastAsia="zh-CN"/>
        </w:rPr>
        <w:t>FLUEWORLD LTD</w:t>
      </w:r>
      <w:r w:rsidRPr="00053A40">
        <w:rPr>
          <w:rFonts w:ascii="Arial" w:hAnsi="Arial" w:cs="Arial"/>
        </w:rPr>
        <w:t>. We respect your privacy and comply with the UK GDPR and the Data Protection Act 2018.</w:t>
      </w:r>
      <w:r w:rsidRPr="00053A40">
        <w:rPr>
          <w:rFonts w:ascii="Arial" w:hAnsi="Arial" w:cs="Arial"/>
        </w:rPr>
        <w:br/>
      </w:r>
      <w:r w:rsidRPr="00053A40">
        <w:rPr>
          <w:rFonts w:ascii="Arial" w:hAnsi="Arial" w:cs="Arial"/>
        </w:rPr>
        <w:br/>
        <w:t>By using the Platform, you consent to the collection, use, and storage of your personal data in accordance with this Policy.</w:t>
      </w:r>
    </w:p>
    <w:p w14:paraId="516F7664" w14:textId="77777777" w:rsidR="00E065B2" w:rsidRPr="00053A40" w:rsidRDefault="00000000">
      <w:pPr>
        <w:pStyle w:val="21"/>
        <w:rPr>
          <w:rFonts w:ascii="Arial" w:hAnsi="Arial" w:cs="Arial"/>
          <w:color w:val="auto"/>
        </w:rPr>
      </w:pPr>
      <w:r w:rsidRPr="00053A40">
        <w:rPr>
          <w:rFonts w:ascii="Arial" w:hAnsi="Arial" w:cs="Arial"/>
          <w:color w:val="auto"/>
        </w:rPr>
        <w:t>Information We Collect</w:t>
      </w:r>
    </w:p>
    <w:p w14:paraId="38623A10" w14:textId="77777777" w:rsidR="00053A40" w:rsidRPr="00053A40" w:rsidRDefault="00000000" w:rsidP="008429D8">
      <w:pPr>
        <w:pStyle w:val="ae"/>
        <w:numPr>
          <w:ilvl w:val="0"/>
          <w:numId w:val="11"/>
        </w:numPr>
        <w:rPr>
          <w:rFonts w:ascii="Arial" w:hAnsi="Arial" w:cs="Arial"/>
        </w:rPr>
      </w:pPr>
      <w:r w:rsidRPr="00053A40">
        <w:rPr>
          <w:rFonts w:ascii="Arial" w:hAnsi="Arial" w:cs="Arial"/>
        </w:rPr>
        <w:t>Registration Data: name, email, phone number, address, account details.</w:t>
      </w:r>
    </w:p>
    <w:p w14:paraId="080EC335" w14:textId="5DF2FBB3" w:rsidR="00053A40" w:rsidRPr="00053A40" w:rsidRDefault="00000000" w:rsidP="008429D8">
      <w:pPr>
        <w:pStyle w:val="ae"/>
        <w:numPr>
          <w:ilvl w:val="0"/>
          <w:numId w:val="11"/>
        </w:numPr>
        <w:rPr>
          <w:rFonts w:ascii="Arial" w:hAnsi="Arial" w:cs="Arial"/>
        </w:rPr>
      </w:pPr>
      <w:r w:rsidRPr="00053A40">
        <w:rPr>
          <w:rFonts w:ascii="Arial" w:hAnsi="Arial" w:cs="Arial"/>
        </w:rPr>
        <w:t>Transaction Data: order details, payment records, delivery address.</w:t>
      </w:r>
    </w:p>
    <w:p w14:paraId="29D208BD" w14:textId="7053E7DD" w:rsidR="00053A40" w:rsidRPr="00053A40" w:rsidRDefault="00000000" w:rsidP="008429D8">
      <w:pPr>
        <w:pStyle w:val="ae"/>
        <w:numPr>
          <w:ilvl w:val="0"/>
          <w:numId w:val="11"/>
        </w:numPr>
        <w:rPr>
          <w:rFonts w:ascii="Arial" w:hAnsi="Arial" w:cs="Arial"/>
        </w:rPr>
      </w:pPr>
      <w:r w:rsidRPr="00053A40">
        <w:rPr>
          <w:rFonts w:ascii="Arial" w:hAnsi="Arial" w:cs="Arial"/>
        </w:rPr>
        <w:t>Device &amp; Technical Data: IP address, device type, browser, access logs.</w:t>
      </w:r>
    </w:p>
    <w:p w14:paraId="3C1DCC5F" w14:textId="79A5FFD1" w:rsidR="00E065B2" w:rsidRPr="00053A40" w:rsidRDefault="00000000" w:rsidP="008429D8">
      <w:pPr>
        <w:pStyle w:val="ae"/>
        <w:numPr>
          <w:ilvl w:val="0"/>
          <w:numId w:val="11"/>
        </w:numPr>
        <w:rPr>
          <w:rFonts w:ascii="Arial" w:hAnsi="Arial" w:cs="Arial"/>
        </w:rPr>
      </w:pPr>
      <w:r w:rsidRPr="00053A40">
        <w:rPr>
          <w:rFonts w:ascii="Arial" w:hAnsi="Arial" w:cs="Arial"/>
        </w:rPr>
        <w:t>Cookies &amp; Tracking: preferences, usage patterns, ad interactions.</w:t>
      </w:r>
    </w:p>
    <w:p w14:paraId="5E361D85" w14:textId="77777777" w:rsidR="00E065B2" w:rsidRPr="00053A40" w:rsidRDefault="00000000">
      <w:pPr>
        <w:pStyle w:val="21"/>
        <w:rPr>
          <w:rFonts w:ascii="Arial" w:hAnsi="Arial" w:cs="Arial"/>
          <w:color w:val="auto"/>
        </w:rPr>
      </w:pPr>
      <w:r w:rsidRPr="00053A40">
        <w:rPr>
          <w:rFonts w:ascii="Arial" w:hAnsi="Arial" w:cs="Arial"/>
          <w:color w:val="auto"/>
        </w:rPr>
        <w:t>How We Use Your Data</w:t>
      </w:r>
    </w:p>
    <w:p w14:paraId="03325093" w14:textId="77777777" w:rsidR="00053A40" w:rsidRPr="00053A40" w:rsidRDefault="00000000" w:rsidP="00053A40">
      <w:pPr>
        <w:pStyle w:val="ae"/>
        <w:numPr>
          <w:ilvl w:val="0"/>
          <w:numId w:val="12"/>
        </w:numPr>
        <w:rPr>
          <w:rFonts w:ascii="Arial" w:hAnsi="Arial" w:cs="Arial"/>
        </w:rPr>
      </w:pPr>
      <w:r w:rsidRPr="00053A40">
        <w:rPr>
          <w:rFonts w:ascii="Arial" w:hAnsi="Arial" w:cs="Arial"/>
        </w:rPr>
        <w:t>To provide and maintain services (accounts, orders, payments, logistics).</w:t>
      </w:r>
    </w:p>
    <w:p w14:paraId="6398423D" w14:textId="2D884CF3" w:rsidR="00053A40" w:rsidRPr="00053A40" w:rsidRDefault="00000000" w:rsidP="00053A40">
      <w:pPr>
        <w:pStyle w:val="ae"/>
        <w:numPr>
          <w:ilvl w:val="0"/>
          <w:numId w:val="12"/>
        </w:numPr>
        <w:rPr>
          <w:rFonts w:ascii="Arial" w:hAnsi="Arial" w:cs="Arial"/>
        </w:rPr>
      </w:pPr>
      <w:r w:rsidRPr="00053A40">
        <w:rPr>
          <w:rFonts w:ascii="Arial" w:hAnsi="Arial" w:cs="Arial"/>
        </w:rPr>
        <w:t>To improve user experience and offer personalized recommendations.</w:t>
      </w:r>
    </w:p>
    <w:p w14:paraId="1E355E79" w14:textId="48BA48D1" w:rsidR="00053A40" w:rsidRPr="00053A40" w:rsidRDefault="00000000" w:rsidP="00053A40">
      <w:pPr>
        <w:pStyle w:val="ae"/>
        <w:numPr>
          <w:ilvl w:val="0"/>
          <w:numId w:val="12"/>
        </w:numPr>
        <w:rPr>
          <w:rFonts w:ascii="Arial" w:hAnsi="Arial" w:cs="Arial"/>
        </w:rPr>
      </w:pPr>
      <w:r w:rsidRPr="00053A40">
        <w:rPr>
          <w:rFonts w:ascii="Arial" w:hAnsi="Arial" w:cs="Arial"/>
        </w:rPr>
        <w:t>To comply with legal obligations (tax, AML, consumer rights).</w:t>
      </w:r>
    </w:p>
    <w:p w14:paraId="5D175C51" w14:textId="0075F811" w:rsidR="00E065B2" w:rsidRPr="00053A40" w:rsidRDefault="00000000" w:rsidP="00053A40">
      <w:pPr>
        <w:pStyle w:val="ae"/>
        <w:numPr>
          <w:ilvl w:val="0"/>
          <w:numId w:val="12"/>
        </w:numPr>
        <w:rPr>
          <w:rFonts w:ascii="Arial" w:hAnsi="Arial" w:cs="Arial"/>
        </w:rPr>
      </w:pPr>
      <w:r w:rsidRPr="00053A40">
        <w:rPr>
          <w:rFonts w:ascii="Arial" w:hAnsi="Arial" w:cs="Arial"/>
        </w:rPr>
        <w:t>To communicate with you, including customer support, notifications, and marketing (with your consent).</w:t>
      </w:r>
    </w:p>
    <w:p w14:paraId="643D89EF" w14:textId="77777777" w:rsidR="00E065B2" w:rsidRPr="00053A40" w:rsidRDefault="00000000">
      <w:pPr>
        <w:pStyle w:val="21"/>
        <w:rPr>
          <w:rFonts w:ascii="Arial" w:hAnsi="Arial" w:cs="Arial"/>
          <w:color w:val="auto"/>
        </w:rPr>
      </w:pPr>
      <w:r w:rsidRPr="00053A40">
        <w:rPr>
          <w:rFonts w:ascii="Arial" w:hAnsi="Arial" w:cs="Arial"/>
          <w:color w:val="auto"/>
        </w:rPr>
        <w:t>Your Data Rights (UK GDPR)</w:t>
      </w:r>
    </w:p>
    <w:p w14:paraId="294DDD92" w14:textId="77777777" w:rsidR="00053A40" w:rsidRPr="00053A40" w:rsidRDefault="00000000" w:rsidP="00053A40">
      <w:pPr>
        <w:pStyle w:val="ae"/>
        <w:ind w:left="440"/>
        <w:rPr>
          <w:rFonts w:ascii="Arial" w:hAnsi="Arial" w:cs="Arial"/>
        </w:rPr>
      </w:pPr>
      <w:r w:rsidRPr="00053A40">
        <w:rPr>
          <w:rFonts w:ascii="Arial" w:hAnsi="Arial" w:cs="Arial"/>
        </w:rPr>
        <w:t>You have the following rights:</w:t>
      </w:r>
    </w:p>
    <w:p w14:paraId="382814FF" w14:textId="37711707" w:rsidR="00053A40" w:rsidRPr="00053A40" w:rsidRDefault="00000000" w:rsidP="00053A40">
      <w:pPr>
        <w:pStyle w:val="ae"/>
        <w:numPr>
          <w:ilvl w:val="0"/>
          <w:numId w:val="14"/>
        </w:numPr>
        <w:rPr>
          <w:rFonts w:ascii="Arial" w:hAnsi="Arial" w:cs="Arial"/>
        </w:rPr>
      </w:pPr>
      <w:r w:rsidRPr="00053A40">
        <w:rPr>
          <w:rFonts w:ascii="Arial" w:hAnsi="Arial" w:cs="Arial"/>
        </w:rPr>
        <w:t>Access – obtain a copy of your data.</w:t>
      </w:r>
    </w:p>
    <w:p w14:paraId="69BE4308" w14:textId="4B4F2CA8" w:rsidR="00053A40" w:rsidRPr="00053A40" w:rsidRDefault="00000000" w:rsidP="00053A40">
      <w:pPr>
        <w:pStyle w:val="ae"/>
        <w:numPr>
          <w:ilvl w:val="0"/>
          <w:numId w:val="14"/>
        </w:numPr>
        <w:rPr>
          <w:rFonts w:ascii="Arial" w:hAnsi="Arial" w:cs="Arial"/>
        </w:rPr>
      </w:pPr>
      <w:r w:rsidRPr="00053A40">
        <w:rPr>
          <w:rFonts w:ascii="Arial" w:hAnsi="Arial" w:cs="Arial"/>
        </w:rPr>
        <w:t>Rectification – correct inaccurate information.</w:t>
      </w:r>
    </w:p>
    <w:p w14:paraId="3BBA951E" w14:textId="69966FE2" w:rsidR="00053A40" w:rsidRPr="00053A40" w:rsidRDefault="00000000" w:rsidP="00053A40">
      <w:pPr>
        <w:pStyle w:val="ae"/>
        <w:numPr>
          <w:ilvl w:val="0"/>
          <w:numId w:val="14"/>
        </w:numPr>
        <w:rPr>
          <w:rFonts w:ascii="Arial" w:hAnsi="Arial" w:cs="Arial"/>
        </w:rPr>
      </w:pPr>
      <w:r w:rsidRPr="00053A40">
        <w:rPr>
          <w:rFonts w:ascii="Arial" w:hAnsi="Arial" w:cs="Arial"/>
        </w:rPr>
        <w:t>Erasure – request deletion in certain circumstances.</w:t>
      </w:r>
    </w:p>
    <w:p w14:paraId="2E60BB8D" w14:textId="2974315C" w:rsidR="00053A40" w:rsidRPr="00053A40" w:rsidRDefault="00000000" w:rsidP="00053A40">
      <w:pPr>
        <w:pStyle w:val="ae"/>
        <w:numPr>
          <w:ilvl w:val="0"/>
          <w:numId w:val="14"/>
        </w:numPr>
        <w:rPr>
          <w:rFonts w:ascii="Arial" w:hAnsi="Arial" w:cs="Arial"/>
        </w:rPr>
      </w:pPr>
      <w:r w:rsidRPr="00053A40">
        <w:rPr>
          <w:rFonts w:ascii="Arial" w:hAnsi="Arial" w:cs="Arial"/>
        </w:rPr>
        <w:t>Restriction – request limited use of your data.</w:t>
      </w:r>
    </w:p>
    <w:p w14:paraId="6BE957CB" w14:textId="5363745F" w:rsidR="00053A40" w:rsidRPr="00053A40" w:rsidRDefault="00000000" w:rsidP="00053A40">
      <w:pPr>
        <w:pStyle w:val="ae"/>
        <w:numPr>
          <w:ilvl w:val="0"/>
          <w:numId w:val="14"/>
        </w:numPr>
        <w:rPr>
          <w:rFonts w:ascii="Arial" w:hAnsi="Arial" w:cs="Arial"/>
        </w:rPr>
      </w:pPr>
      <w:r w:rsidRPr="00053A40">
        <w:rPr>
          <w:rFonts w:ascii="Arial" w:hAnsi="Arial" w:cs="Arial"/>
        </w:rPr>
        <w:t>Portability – receive your data in a structured format.</w:t>
      </w:r>
    </w:p>
    <w:p w14:paraId="27E16EFE" w14:textId="0E4652FA" w:rsidR="00E065B2" w:rsidRPr="00053A40" w:rsidRDefault="00000000" w:rsidP="00053A40">
      <w:pPr>
        <w:pStyle w:val="ae"/>
        <w:numPr>
          <w:ilvl w:val="0"/>
          <w:numId w:val="14"/>
        </w:numPr>
        <w:rPr>
          <w:rFonts w:ascii="Arial" w:hAnsi="Arial" w:cs="Arial"/>
        </w:rPr>
      </w:pPr>
      <w:r w:rsidRPr="00053A40">
        <w:rPr>
          <w:rFonts w:ascii="Arial" w:hAnsi="Arial" w:cs="Arial"/>
        </w:rPr>
        <w:t>Objection to Automated Decisions – refuse purely automated decision-making.</w:t>
      </w:r>
      <w:r w:rsidRPr="00053A40">
        <w:rPr>
          <w:rFonts w:ascii="Arial" w:hAnsi="Arial" w:cs="Arial"/>
        </w:rPr>
        <w:br/>
        <w:t xml:space="preserve">To exercise your rights, contact us at </w:t>
      </w:r>
      <w:r w:rsidR="00C7489A">
        <w:rPr>
          <w:rFonts w:ascii="Arial" w:eastAsia="宋体" w:hAnsi="Arial" w:cs="Arial" w:hint="eastAsia"/>
          <w:lang w:eastAsia="zh-CN"/>
        </w:rPr>
        <w:t>developer@flueworld.com</w:t>
      </w:r>
    </w:p>
    <w:p w14:paraId="0E6BBF99" w14:textId="77777777" w:rsidR="00E065B2" w:rsidRPr="00053A40" w:rsidRDefault="00000000">
      <w:pPr>
        <w:pStyle w:val="21"/>
        <w:rPr>
          <w:rFonts w:ascii="Arial" w:hAnsi="Arial" w:cs="Arial"/>
          <w:color w:val="auto"/>
        </w:rPr>
      </w:pPr>
      <w:r w:rsidRPr="00053A40">
        <w:rPr>
          <w:rFonts w:ascii="Arial" w:hAnsi="Arial" w:cs="Arial"/>
          <w:color w:val="auto"/>
        </w:rPr>
        <w:t>Cookie Policy</w:t>
      </w:r>
    </w:p>
    <w:p w14:paraId="0D9FC131" w14:textId="77777777" w:rsidR="00053A40" w:rsidRPr="00053A40" w:rsidRDefault="00000000" w:rsidP="00053A40">
      <w:pPr>
        <w:pStyle w:val="ae"/>
        <w:numPr>
          <w:ilvl w:val="0"/>
          <w:numId w:val="15"/>
        </w:numPr>
        <w:rPr>
          <w:rFonts w:ascii="Arial" w:hAnsi="Arial" w:cs="Arial"/>
        </w:rPr>
      </w:pPr>
      <w:r w:rsidRPr="00053A40">
        <w:rPr>
          <w:rFonts w:ascii="Arial" w:hAnsi="Arial" w:cs="Arial"/>
        </w:rPr>
        <w:t>Essential Cookies: required for login, checkout, cart functionality.</w:t>
      </w:r>
    </w:p>
    <w:p w14:paraId="0F359556" w14:textId="15AEBC24" w:rsidR="00053A40" w:rsidRPr="00053A40" w:rsidRDefault="00000000" w:rsidP="00053A40">
      <w:pPr>
        <w:pStyle w:val="ae"/>
        <w:numPr>
          <w:ilvl w:val="0"/>
          <w:numId w:val="15"/>
        </w:numPr>
        <w:rPr>
          <w:rFonts w:ascii="Arial" w:hAnsi="Arial" w:cs="Arial"/>
        </w:rPr>
      </w:pPr>
      <w:r w:rsidRPr="00053A40">
        <w:rPr>
          <w:rFonts w:ascii="Arial" w:hAnsi="Arial" w:cs="Arial"/>
        </w:rPr>
        <w:t>Analytics Cookies: track usage for service improvements (subject to consent).</w:t>
      </w:r>
    </w:p>
    <w:p w14:paraId="56A20255" w14:textId="6E280BE4" w:rsidR="00E065B2" w:rsidRPr="00053A40" w:rsidRDefault="00000000" w:rsidP="00053A40">
      <w:pPr>
        <w:pStyle w:val="ae"/>
        <w:numPr>
          <w:ilvl w:val="0"/>
          <w:numId w:val="15"/>
        </w:numPr>
        <w:rPr>
          <w:rFonts w:ascii="Arial" w:hAnsi="Arial" w:cs="Arial"/>
        </w:rPr>
      </w:pPr>
      <w:r w:rsidRPr="00053A40">
        <w:rPr>
          <w:rFonts w:ascii="Arial" w:hAnsi="Arial" w:cs="Arial"/>
        </w:rPr>
        <w:t>Advertising Cookies: personalized ads (subject to consent).</w:t>
      </w:r>
      <w:r w:rsidRPr="00053A40">
        <w:rPr>
          <w:rFonts w:ascii="Arial" w:hAnsi="Arial" w:cs="Arial"/>
        </w:rPr>
        <w:br/>
        <w:t>On your first visit, a cookie banner will appear allowing you to accept or reject non-essential cookies.</w:t>
      </w:r>
    </w:p>
    <w:p w14:paraId="20406819" w14:textId="77777777" w:rsidR="00E065B2" w:rsidRPr="00053A40" w:rsidRDefault="00000000">
      <w:pPr>
        <w:pStyle w:val="21"/>
        <w:rPr>
          <w:rFonts w:ascii="Arial" w:hAnsi="Arial" w:cs="Arial"/>
          <w:color w:val="auto"/>
        </w:rPr>
      </w:pPr>
      <w:r w:rsidRPr="00053A40">
        <w:rPr>
          <w:rFonts w:ascii="Arial" w:hAnsi="Arial" w:cs="Arial"/>
          <w:color w:val="auto"/>
        </w:rPr>
        <w:t>Data Sharing &amp; Third Parties</w:t>
      </w:r>
    </w:p>
    <w:p w14:paraId="2D2D8668" w14:textId="7D73C8C3" w:rsidR="00053A40" w:rsidRPr="00053A40" w:rsidRDefault="00000000" w:rsidP="00053A40">
      <w:pPr>
        <w:pStyle w:val="ae"/>
        <w:numPr>
          <w:ilvl w:val="0"/>
          <w:numId w:val="17"/>
        </w:numPr>
        <w:rPr>
          <w:rFonts w:ascii="Arial" w:hAnsi="Arial" w:cs="Arial"/>
        </w:rPr>
      </w:pPr>
      <w:r w:rsidRPr="00053A40">
        <w:rPr>
          <w:rFonts w:ascii="Arial" w:hAnsi="Arial" w:cs="Arial"/>
        </w:rPr>
        <w:t xml:space="preserve">Payment Providers: </w:t>
      </w:r>
      <w:proofErr w:type="spellStart"/>
      <w:r w:rsidR="00053A40" w:rsidRPr="00053A40">
        <w:rPr>
          <w:rFonts w:ascii="Arial" w:eastAsia="宋体" w:hAnsi="Arial" w:cs="Arial"/>
          <w:lang w:eastAsia="zh-CN"/>
        </w:rPr>
        <w:t>Airwallex</w:t>
      </w:r>
      <w:proofErr w:type="spellEnd"/>
      <w:r w:rsidRPr="00053A40">
        <w:rPr>
          <w:rFonts w:ascii="Arial" w:hAnsi="Arial" w:cs="Arial"/>
        </w:rPr>
        <w:t>.</w:t>
      </w:r>
    </w:p>
    <w:p w14:paraId="77E2EBFD" w14:textId="468A05CB" w:rsidR="00053A40" w:rsidRPr="00053A40" w:rsidRDefault="00000000" w:rsidP="00053A40">
      <w:pPr>
        <w:pStyle w:val="ae"/>
        <w:numPr>
          <w:ilvl w:val="0"/>
          <w:numId w:val="17"/>
        </w:numPr>
        <w:rPr>
          <w:rFonts w:ascii="Arial" w:hAnsi="Arial" w:cs="Arial"/>
        </w:rPr>
      </w:pPr>
      <w:r w:rsidRPr="00053A40">
        <w:rPr>
          <w:rFonts w:ascii="Arial" w:hAnsi="Arial" w:cs="Arial"/>
        </w:rPr>
        <w:t>Logistics Partners: for delivery fulfillment.</w:t>
      </w:r>
    </w:p>
    <w:p w14:paraId="61E64C2A" w14:textId="694DA87B" w:rsidR="00E065B2" w:rsidRPr="00053A40" w:rsidRDefault="00000000" w:rsidP="00053A40">
      <w:pPr>
        <w:pStyle w:val="ae"/>
        <w:numPr>
          <w:ilvl w:val="0"/>
          <w:numId w:val="17"/>
        </w:numPr>
        <w:rPr>
          <w:rFonts w:ascii="Arial" w:hAnsi="Arial" w:cs="Arial"/>
        </w:rPr>
      </w:pPr>
      <w:r w:rsidRPr="00053A40">
        <w:rPr>
          <w:rFonts w:ascii="Arial" w:hAnsi="Arial" w:cs="Arial"/>
        </w:rPr>
        <w:lastRenderedPageBreak/>
        <w:t>Tech &amp; Cloud Services: for hosting and security.</w:t>
      </w:r>
      <w:r w:rsidRPr="00053A40">
        <w:rPr>
          <w:rFonts w:ascii="Arial" w:hAnsi="Arial" w:cs="Arial"/>
        </w:rPr>
        <w:br/>
        <w:t>We do not sell your data to third parties.</w:t>
      </w:r>
    </w:p>
    <w:p w14:paraId="5B04D33A" w14:textId="77777777" w:rsidR="00E065B2" w:rsidRPr="00053A40" w:rsidRDefault="00000000">
      <w:pPr>
        <w:pStyle w:val="21"/>
        <w:rPr>
          <w:rFonts w:ascii="Arial" w:hAnsi="Arial" w:cs="Arial"/>
          <w:color w:val="auto"/>
        </w:rPr>
      </w:pPr>
      <w:r w:rsidRPr="00053A40">
        <w:rPr>
          <w:rFonts w:ascii="Arial" w:hAnsi="Arial" w:cs="Arial"/>
          <w:color w:val="auto"/>
        </w:rPr>
        <w:t>Data Storage &amp; Security</w:t>
      </w:r>
    </w:p>
    <w:p w14:paraId="6AD60CD9" w14:textId="77777777" w:rsidR="00053A40" w:rsidRPr="00053A40" w:rsidRDefault="00000000" w:rsidP="00053A40">
      <w:pPr>
        <w:pStyle w:val="ae"/>
        <w:numPr>
          <w:ilvl w:val="0"/>
          <w:numId w:val="19"/>
        </w:numPr>
        <w:rPr>
          <w:rFonts w:ascii="Arial" w:hAnsi="Arial" w:cs="Arial"/>
        </w:rPr>
      </w:pPr>
      <w:r w:rsidRPr="00053A40">
        <w:rPr>
          <w:rFonts w:ascii="Arial" w:hAnsi="Arial" w:cs="Arial"/>
        </w:rPr>
        <w:t>Data stored on secure servers in the UK/EU.</w:t>
      </w:r>
    </w:p>
    <w:p w14:paraId="3CFFE40A" w14:textId="3FDC15A5" w:rsidR="00053A40" w:rsidRPr="00053A40" w:rsidRDefault="00000000" w:rsidP="00053A40">
      <w:pPr>
        <w:pStyle w:val="ae"/>
        <w:numPr>
          <w:ilvl w:val="0"/>
          <w:numId w:val="19"/>
        </w:numPr>
        <w:rPr>
          <w:rFonts w:ascii="Arial" w:hAnsi="Arial" w:cs="Arial"/>
        </w:rPr>
      </w:pPr>
      <w:r w:rsidRPr="00053A40">
        <w:rPr>
          <w:rFonts w:ascii="Arial" w:hAnsi="Arial" w:cs="Arial"/>
        </w:rPr>
        <w:t>Measures include encryption and access controls.</w:t>
      </w:r>
    </w:p>
    <w:p w14:paraId="63284E75" w14:textId="793735C0" w:rsidR="00E065B2" w:rsidRPr="00053A40" w:rsidRDefault="00000000" w:rsidP="00053A40">
      <w:pPr>
        <w:pStyle w:val="ae"/>
        <w:numPr>
          <w:ilvl w:val="0"/>
          <w:numId w:val="19"/>
        </w:numPr>
        <w:rPr>
          <w:rFonts w:ascii="Arial" w:hAnsi="Arial" w:cs="Arial"/>
        </w:rPr>
      </w:pPr>
      <w:r w:rsidRPr="00053A40">
        <w:rPr>
          <w:rFonts w:ascii="Arial" w:hAnsi="Arial" w:cs="Arial"/>
        </w:rPr>
        <w:t>Retention period is limited to what is necessary for legal or service purposes.</w:t>
      </w:r>
    </w:p>
    <w:p w14:paraId="1C56B80C" w14:textId="77777777" w:rsidR="00E065B2" w:rsidRPr="00053A40" w:rsidRDefault="00000000">
      <w:pPr>
        <w:pStyle w:val="21"/>
        <w:rPr>
          <w:rFonts w:ascii="Arial" w:hAnsi="Arial" w:cs="Arial"/>
          <w:color w:val="auto"/>
        </w:rPr>
      </w:pPr>
      <w:r w:rsidRPr="00053A40">
        <w:rPr>
          <w:rFonts w:ascii="Arial" w:hAnsi="Arial" w:cs="Arial"/>
          <w:color w:val="auto"/>
        </w:rPr>
        <w:t>Policy Updates</w:t>
      </w:r>
    </w:p>
    <w:p w14:paraId="45DF5A28" w14:textId="77777777" w:rsidR="00E065B2" w:rsidRPr="00053A40" w:rsidRDefault="00000000" w:rsidP="00053A40">
      <w:pPr>
        <w:jc w:val="both"/>
        <w:rPr>
          <w:rFonts w:ascii="Arial" w:hAnsi="Arial" w:cs="Arial"/>
        </w:rPr>
      </w:pPr>
      <w:r w:rsidRPr="00053A40">
        <w:rPr>
          <w:rFonts w:ascii="Arial" w:hAnsi="Arial" w:cs="Arial"/>
        </w:rPr>
        <w:t>We may update this Policy due to legal changes or business needs. Updates will be posted in the App, and renewed consent will be requested if required.</w:t>
      </w:r>
    </w:p>
    <w:p w14:paraId="24929A68" w14:textId="77777777" w:rsidR="00E065B2" w:rsidRPr="00053A40" w:rsidRDefault="00000000">
      <w:pPr>
        <w:pStyle w:val="21"/>
        <w:rPr>
          <w:rFonts w:ascii="Arial" w:hAnsi="Arial" w:cs="Arial"/>
          <w:color w:val="auto"/>
        </w:rPr>
      </w:pPr>
      <w:r w:rsidRPr="00053A40">
        <w:rPr>
          <w:rFonts w:ascii="Arial" w:hAnsi="Arial" w:cs="Arial"/>
          <w:color w:val="auto"/>
        </w:rPr>
        <w:t>Contact Information</w:t>
      </w:r>
    </w:p>
    <w:p w14:paraId="273A5482" w14:textId="1655EF14" w:rsidR="00E065B2" w:rsidRPr="00C7489A" w:rsidRDefault="00000000">
      <w:pPr>
        <w:rPr>
          <w:rFonts w:ascii="Arial" w:eastAsia="宋体" w:hAnsi="Arial" w:cs="Arial" w:hint="eastAsia"/>
          <w:lang w:val="en-GB" w:eastAsia="zh-CN"/>
        </w:rPr>
      </w:pPr>
      <w:r w:rsidRPr="00053A40">
        <w:rPr>
          <w:rFonts w:ascii="Arial" w:hAnsi="Arial" w:cs="Arial"/>
        </w:rPr>
        <w:t xml:space="preserve">Operator: </w:t>
      </w:r>
      <w:r w:rsidR="003637FB">
        <w:rPr>
          <w:rFonts w:ascii="Arial" w:hAnsi="Arial" w:cs="Arial"/>
        </w:rPr>
        <w:t>FLUEWORLD L</w:t>
      </w:r>
      <w:r w:rsidR="00C7489A">
        <w:rPr>
          <w:rFonts w:ascii="Arial" w:eastAsia="宋体" w:hAnsi="Arial" w:cs="Arial" w:hint="eastAsia"/>
          <w:lang w:eastAsia="zh-CN"/>
        </w:rPr>
        <w:t>TD</w:t>
      </w:r>
      <w:r w:rsidRPr="00053A40">
        <w:rPr>
          <w:rFonts w:ascii="Arial" w:hAnsi="Arial" w:cs="Arial"/>
        </w:rPr>
        <w:br/>
        <w:t xml:space="preserve">Company Number: </w:t>
      </w:r>
      <w:r w:rsidR="003637FB">
        <w:rPr>
          <w:rFonts w:ascii="Arial" w:eastAsia="宋体" w:hAnsi="Arial" w:cs="Arial"/>
          <w:lang w:eastAsia="zh-CN"/>
        </w:rPr>
        <w:t>15294174</w:t>
      </w:r>
      <w:r w:rsidRPr="00053A40">
        <w:rPr>
          <w:rFonts w:ascii="Arial" w:hAnsi="Arial" w:cs="Arial"/>
        </w:rPr>
        <w:br/>
        <w:t>Emai</w:t>
      </w:r>
      <w:r w:rsidR="00C7489A">
        <w:rPr>
          <w:rFonts w:ascii="Arial" w:eastAsia="宋体" w:hAnsi="Arial" w:cs="Arial" w:hint="eastAsia"/>
          <w:lang w:eastAsia="zh-CN"/>
        </w:rPr>
        <w:t>l: developer@flueworld.com</w:t>
      </w:r>
    </w:p>
    <w:sectPr w:rsidR="00E065B2" w:rsidRPr="00C7489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4A047" w14:textId="77777777" w:rsidR="00333959" w:rsidRDefault="00333959" w:rsidP="003637FB">
      <w:pPr>
        <w:spacing w:after="0" w:line="240" w:lineRule="auto"/>
      </w:pPr>
      <w:r>
        <w:separator/>
      </w:r>
    </w:p>
  </w:endnote>
  <w:endnote w:type="continuationSeparator" w:id="0">
    <w:p w14:paraId="609710E9" w14:textId="77777777" w:rsidR="00333959" w:rsidRDefault="00333959" w:rsidP="00363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CDECB" w14:textId="77777777" w:rsidR="00333959" w:rsidRDefault="00333959" w:rsidP="003637FB">
      <w:pPr>
        <w:spacing w:after="0" w:line="240" w:lineRule="auto"/>
      </w:pPr>
      <w:r>
        <w:separator/>
      </w:r>
    </w:p>
  </w:footnote>
  <w:footnote w:type="continuationSeparator" w:id="0">
    <w:p w14:paraId="3C02044F" w14:textId="77777777" w:rsidR="00333959" w:rsidRDefault="00333959" w:rsidP="003637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F0754EF"/>
    <w:multiLevelType w:val="hybridMultilevel"/>
    <w:tmpl w:val="EAFA0908"/>
    <w:lvl w:ilvl="0" w:tplc="D00867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3B3A729A"/>
    <w:multiLevelType w:val="hybridMultilevel"/>
    <w:tmpl w:val="D9CCEABA"/>
    <w:lvl w:ilvl="0" w:tplc="635091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4DA91D47"/>
    <w:multiLevelType w:val="hybridMultilevel"/>
    <w:tmpl w:val="E27659D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4F182243"/>
    <w:multiLevelType w:val="hybridMultilevel"/>
    <w:tmpl w:val="3F64623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625F1E34"/>
    <w:multiLevelType w:val="hybridMultilevel"/>
    <w:tmpl w:val="ED906A8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6AE46DC3"/>
    <w:multiLevelType w:val="hybridMultilevel"/>
    <w:tmpl w:val="B55C42FA"/>
    <w:lvl w:ilvl="0" w:tplc="1EFAA9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6B6C4D7E"/>
    <w:multiLevelType w:val="hybridMultilevel"/>
    <w:tmpl w:val="377022A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6D8A0596"/>
    <w:multiLevelType w:val="hybridMultilevel"/>
    <w:tmpl w:val="E25C783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7" w15:restartNumberingAfterBreak="0">
    <w:nsid w:val="6E2A025A"/>
    <w:multiLevelType w:val="hybridMultilevel"/>
    <w:tmpl w:val="5E4AD9A6"/>
    <w:lvl w:ilvl="0" w:tplc="02BAD8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8" w15:restartNumberingAfterBreak="0">
    <w:nsid w:val="74535E4A"/>
    <w:multiLevelType w:val="hybridMultilevel"/>
    <w:tmpl w:val="F88CDF0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9" w15:restartNumberingAfterBreak="0">
    <w:nsid w:val="7D6B35FC"/>
    <w:multiLevelType w:val="hybridMultilevel"/>
    <w:tmpl w:val="ACBAE29E"/>
    <w:lvl w:ilvl="0" w:tplc="DC66DF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149899680">
    <w:abstractNumId w:val="8"/>
  </w:num>
  <w:num w:numId="2" w16cid:durableId="32923446">
    <w:abstractNumId w:val="6"/>
  </w:num>
  <w:num w:numId="3" w16cid:durableId="2009215168">
    <w:abstractNumId w:val="5"/>
  </w:num>
  <w:num w:numId="4" w16cid:durableId="1079716139">
    <w:abstractNumId w:val="4"/>
  </w:num>
  <w:num w:numId="5" w16cid:durableId="1048602189">
    <w:abstractNumId w:val="7"/>
  </w:num>
  <w:num w:numId="6" w16cid:durableId="1407804058">
    <w:abstractNumId w:val="3"/>
  </w:num>
  <w:num w:numId="7" w16cid:durableId="425735446">
    <w:abstractNumId w:val="2"/>
  </w:num>
  <w:num w:numId="8" w16cid:durableId="916550061">
    <w:abstractNumId w:val="1"/>
  </w:num>
  <w:num w:numId="9" w16cid:durableId="1612204432">
    <w:abstractNumId w:val="0"/>
  </w:num>
  <w:num w:numId="10" w16cid:durableId="1698845216">
    <w:abstractNumId w:val="13"/>
  </w:num>
  <w:num w:numId="11" w16cid:durableId="353502590">
    <w:abstractNumId w:val="19"/>
  </w:num>
  <w:num w:numId="12" w16cid:durableId="1605501280">
    <w:abstractNumId w:val="16"/>
  </w:num>
  <w:num w:numId="13" w16cid:durableId="777214474">
    <w:abstractNumId w:val="17"/>
  </w:num>
  <w:num w:numId="14" w16cid:durableId="854541298">
    <w:abstractNumId w:val="15"/>
  </w:num>
  <w:num w:numId="15" w16cid:durableId="1477335205">
    <w:abstractNumId w:val="18"/>
  </w:num>
  <w:num w:numId="16" w16cid:durableId="1432700583">
    <w:abstractNumId w:val="10"/>
  </w:num>
  <w:num w:numId="17" w16cid:durableId="917447350">
    <w:abstractNumId w:val="11"/>
  </w:num>
  <w:num w:numId="18" w16cid:durableId="1268779378">
    <w:abstractNumId w:val="14"/>
  </w:num>
  <w:num w:numId="19" w16cid:durableId="1114715631">
    <w:abstractNumId w:val="12"/>
  </w:num>
  <w:num w:numId="20" w16cid:durableId="92159897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3A40"/>
    <w:rsid w:val="0006063C"/>
    <w:rsid w:val="000B198F"/>
    <w:rsid w:val="0015074B"/>
    <w:rsid w:val="0029639D"/>
    <w:rsid w:val="00326F90"/>
    <w:rsid w:val="00333959"/>
    <w:rsid w:val="003637FB"/>
    <w:rsid w:val="006A23B4"/>
    <w:rsid w:val="007B2AC4"/>
    <w:rsid w:val="008429D8"/>
    <w:rsid w:val="009C16E2"/>
    <w:rsid w:val="00AA1D8D"/>
    <w:rsid w:val="00B47730"/>
    <w:rsid w:val="00C7489A"/>
    <w:rsid w:val="00CB0664"/>
    <w:rsid w:val="00E065B2"/>
    <w:rsid w:val="00F23A39"/>
    <w:rsid w:val="00F92AB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CA30AE9"/>
  <w14:defaultImageDpi w14:val="300"/>
  <w15:docId w15:val="{CF3C7293-78D3-4B2F-82F7-CEA625075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350</Words>
  <Characters>2005</Characters>
  <Application>Microsoft Office Word</Application>
  <DocSecurity>0</DocSecurity>
  <Lines>48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振慧 谭</cp:lastModifiedBy>
  <cp:revision>5</cp:revision>
  <dcterms:created xsi:type="dcterms:W3CDTF">2025-09-03T05:51:00Z</dcterms:created>
  <dcterms:modified xsi:type="dcterms:W3CDTF">2025-11-11T08:54:00Z</dcterms:modified>
  <cp:category/>
</cp:coreProperties>
</file>